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6A05" w14:textId="77777777" w:rsidR="00742529" w:rsidRDefault="00742529" w:rsidP="00742529">
      <w:pPr>
        <w:ind w:left="720" w:hanging="360"/>
        <w:jc w:val="both"/>
      </w:pPr>
    </w:p>
    <w:p w14:paraId="76E763F4" w14:textId="6CAB6E38" w:rsidR="00742529" w:rsidRPr="00742529" w:rsidRDefault="00742529" w:rsidP="00742529">
      <w:pPr>
        <w:pStyle w:val="ListParagraph"/>
        <w:jc w:val="center"/>
        <w:rPr>
          <w:b/>
          <w:bCs/>
          <w:lang w:val="en-IN" w:eastAsia="en-IN"/>
        </w:rPr>
      </w:pPr>
      <w:r w:rsidRPr="00742529">
        <w:rPr>
          <w:b/>
          <w:bCs/>
          <w:lang w:val="en-IN" w:eastAsia="en-IN"/>
        </w:rPr>
        <w:t>DR.(Ms).SAMEENA FALLEIRO</w:t>
      </w:r>
    </w:p>
    <w:p w14:paraId="07B05109" w14:textId="28D74EB0" w:rsidR="00742529" w:rsidRPr="00742529" w:rsidRDefault="00742529" w:rsidP="00742529">
      <w:pPr>
        <w:pStyle w:val="ListParagraph"/>
        <w:jc w:val="center"/>
        <w:rPr>
          <w:b/>
          <w:bCs/>
          <w:lang w:val="en-IN" w:eastAsia="en-IN"/>
        </w:rPr>
      </w:pPr>
      <w:r w:rsidRPr="00742529">
        <w:rPr>
          <w:b/>
          <w:bCs/>
          <w:lang w:val="en-IN" w:eastAsia="en-IN"/>
        </w:rPr>
        <w:t>RESEARCH WRT TEACHING-LEARNING EVALUATION</w:t>
      </w:r>
    </w:p>
    <w:p w14:paraId="66F286E5" w14:textId="77777777" w:rsidR="00742529" w:rsidRDefault="00742529" w:rsidP="00742529">
      <w:pPr>
        <w:pStyle w:val="ListParagraph"/>
        <w:jc w:val="both"/>
        <w:rPr>
          <w:lang w:val="en-IN" w:eastAsia="en-IN"/>
        </w:rPr>
      </w:pPr>
    </w:p>
    <w:p w14:paraId="45D1F14F" w14:textId="77777777" w:rsidR="00742529" w:rsidRPr="00742529" w:rsidRDefault="00742529" w:rsidP="00742529">
      <w:pPr>
        <w:pStyle w:val="ListParagraph"/>
        <w:jc w:val="both"/>
        <w:rPr>
          <w:b/>
          <w:bCs/>
          <w:lang w:val="en-IN" w:eastAsia="en-IN"/>
        </w:rPr>
      </w:pPr>
      <w:r w:rsidRPr="00742529">
        <w:rPr>
          <w:b/>
          <w:bCs/>
          <w:lang w:val="en-IN" w:eastAsia="en-IN"/>
        </w:rPr>
        <w:t>Research Project:</w:t>
      </w:r>
    </w:p>
    <w:p w14:paraId="1CCD6390" w14:textId="208267B9" w:rsidR="00742529" w:rsidRDefault="00742529" w:rsidP="00742529">
      <w:pPr>
        <w:pStyle w:val="ListParagraph"/>
        <w:jc w:val="both"/>
        <w:rPr>
          <w:lang w:val="en-IN" w:eastAsia="en-IN"/>
        </w:rPr>
      </w:pPr>
      <w:r>
        <w:rPr>
          <w:lang w:val="en-IN" w:eastAsia="en-IN"/>
        </w:rPr>
        <w:t xml:space="preserve">Currently Working on DHE Research Project Titled “Teaching and Learning with ICT: Current Status and Future Directives with reference to Under Graduate Education in Goa” under the Promotion of Science Education Scheme. </w:t>
      </w:r>
    </w:p>
    <w:p w14:paraId="368CBDDC" w14:textId="421BD34E" w:rsidR="00742529" w:rsidRDefault="00742529" w:rsidP="00742529">
      <w:pPr>
        <w:pStyle w:val="ListParagraph"/>
        <w:jc w:val="both"/>
        <w:rPr>
          <w:lang w:val="en-IN" w:eastAsia="en-IN"/>
        </w:rPr>
      </w:pPr>
      <w:r>
        <w:rPr>
          <w:lang w:val="en-IN" w:eastAsia="en-IN"/>
        </w:rPr>
        <w:t>Duration: 2 years (</w:t>
      </w:r>
      <w:proofErr w:type="spellStart"/>
      <w:r>
        <w:rPr>
          <w:lang w:val="en-IN" w:eastAsia="en-IN"/>
        </w:rPr>
        <w:t>upto</w:t>
      </w:r>
      <w:proofErr w:type="spellEnd"/>
      <w:r>
        <w:rPr>
          <w:lang w:val="en-IN" w:eastAsia="en-IN"/>
        </w:rPr>
        <w:t xml:space="preserve"> June 2022)</w:t>
      </w:r>
    </w:p>
    <w:p w14:paraId="40863C0A" w14:textId="2B7B9FA0" w:rsidR="00742529" w:rsidRDefault="00742529" w:rsidP="00742529">
      <w:pPr>
        <w:pStyle w:val="ListParagraph"/>
        <w:jc w:val="both"/>
        <w:rPr>
          <w:lang w:val="en-IN" w:eastAsia="en-IN"/>
        </w:rPr>
      </w:pPr>
      <w:r>
        <w:rPr>
          <w:lang w:val="en-IN" w:eastAsia="en-IN"/>
        </w:rPr>
        <w:t>Cost: 2 Lakhs</w:t>
      </w:r>
    </w:p>
    <w:p w14:paraId="2A6CE693" w14:textId="2ED66607" w:rsidR="00742529" w:rsidRDefault="00742529" w:rsidP="00742529">
      <w:pPr>
        <w:pStyle w:val="ListParagraph"/>
        <w:jc w:val="both"/>
        <w:rPr>
          <w:lang w:val="en-IN" w:eastAsia="en-IN"/>
        </w:rPr>
      </w:pPr>
    </w:p>
    <w:p w14:paraId="63854B1D" w14:textId="0E1A2A17" w:rsidR="00742529" w:rsidRDefault="00742529" w:rsidP="00742529">
      <w:pPr>
        <w:pStyle w:val="ListParagraph"/>
        <w:numPr>
          <w:ilvl w:val="0"/>
          <w:numId w:val="1"/>
        </w:numPr>
        <w:jc w:val="both"/>
        <w:rPr>
          <w:lang w:val="en-IN" w:eastAsia="en-IN"/>
        </w:rPr>
      </w:pPr>
      <w:proofErr w:type="spellStart"/>
      <w:r>
        <w:rPr>
          <w:iCs/>
        </w:rPr>
        <w:t>Falleiro</w:t>
      </w:r>
      <w:proofErr w:type="spellEnd"/>
      <w:r>
        <w:rPr>
          <w:iCs/>
        </w:rPr>
        <w:t>. S. (2018).</w:t>
      </w:r>
      <w:r>
        <w:rPr>
          <w:i/>
        </w:rPr>
        <w:t xml:space="preserve"> “Tool for Evaluating Learning in Open and Distance Learning Environment”.</w:t>
      </w:r>
      <w:r>
        <w:t xml:space="preserve"> </w:t>
      </w:r>
      <w:bookmarkStart w:id="0" w:name="_Hlk58334625"/>
      <w:r>
        <w:rPr>
          <w:b/>
          <w:bCs/>
        </w:rPr>
        <w:t xml:space="preserve">Published in </w:t>
      </w:r>
      <w:bookmarkEnd w:id="0"/>
      <w:r>
        <w:rPr>
          <w:i/>
        </w:rPr>
        <w:t xml:space="preserve">Symbiosis International Research Journal on Open and Distance Learning. Volume 2, Issue 1. October 9th ,2018. </w:t>
      </w:r>
      <w:r>
        <w:rPr>
          <w:lang w:val="en-IN" w:eastAsia="en-IN"/>
        </w:rPr>
        <w:t>ISSN NO.2456-2637.Peer Reviewed, Refereed, Interdisciplinary, Bi-annual.</w:t>
      </w:r>
    </w:p>
    <w:p w14:paraId="0B9F75A6" w14:textId="4BA557AB" w:rsidR="00742529" w:rsidRDefault="00742529" w:rsidP="00742529">
      <w:pPr>
        <w:pStyle w:val="ListParagraph"/>
        <w:jc w:val="both"/>
        <w:rPr>
          <w:lang w:val="en-IN" w:eastAsia="en-IN"/>
        </w:rPr>
      </w:pPr>
    </w:p>
    <w:p w14:paraId="7F711A2C" w14:textId="77777777" w:rsidR="00742529" w:rsidRDefault="00742529" w:rsidP="00742529">
      <w:pPr>
        <w:pStyle w:val="ListParagraph"/>
        <w:numPr>
          <w:ilvl w:val="0"/>
          <w:numId w:val="2"/>
        </w:numPr>
        <w:jc w:val="both"/>
        <w:rPr>
          <w:color w:val="000000"/>
          <w:lang w:val="en-IN" w:eastAsia="en-IN"/>
        </w:rPr>
      </w:pPr>
      <w:r>
        <w:rPr>
          <w:lang w:val="en-IN" w:eastAsia="en-IN"/>
        </w:rPr>
        <w:t>Fa</w:t>
      </w:r>
      <w:proofErr w:type="spellStart"/>
      <w:r>
        <w:rPr>
          <w:bCs/>
          <w:spacing w:val="-7"/>
        </w:rPr>
        <w:t>lleiro.S</w:t>
      </w:r>
      <w:proofErr w:type="spellEnd"/>
      <w:r>
        <w:rPr>
          <w:bCs/>
          <w:spacing w:val="-7"/>
        </w:rPr>
        <w:t xml:space="preserve">. (2018). </w:t>
      </w:r>
      <w:r>
        <w:rPr>
          <w:bCs/>
          <w:i/>
          <w:iCs/>
          <w:spacing w:val="-7"/>
        </w:rPr>
        <w:t>“</w:t>
      </w:r>
      <w:r>
        <w:rPr>
          <w:i/>
          <w:iCs/>
        </w:rPr>
        <w:t>Engagement Tool for Evaluating Learning in an Open and Distance Learning Environment”.</w:t>
      </w:r>
      <w:r>
        <w:t xml:space="preserve"> </w:t>
      </w:r>
      <w:r>
        <w:rPr>
          <w:b/>
          <w:bCs/>
        </w:rPr>
        <w:t xml:space="preserve">Published in </w:t>
      </w:r>
      <w:r>
        <w:t xml:space="preserve">Global Journal for Research Analysis, </w:t>
      </w:r>
      <w:r>
        <w:rPr>
          <w:i/>
          <w:iCs/>
        </w:rPr>
        <w:t xml:space="preserve">Volume-7, Issue-2, February-2018, ISSN NO 2277 – 8160. </w:t>
      </w:r>
      <w:r>
        <w:t>Impact Factor of 5.156 &amp; Index Copernicus Value: 85.78.</w:t>
      </w:r>
      <w:r>
        <w:rPr>
          <w:color w:val="000000"/>
        </w:rPr>
        <w:t xml:space="preserve"> </w:t>
      </w:r>
      <w:r>
        <w:rPr>
          <w:color w:val="000000"/>
          <w:lang w:val="en-IN" w:eastAsia="en-IN"/>
        </w:rPr>
        <w:t>ISSN NO 2277 – 8160.</w:t>
      </w:r>
    </w:p>
    <w:p w14:paraId="31060505" w14:textId="77777777" w:rsidR="00742529" w:rsidRDefault="00742529" w:rsidP="00742529">
      <w:pPr>
        <w:jc w:val="both"/>
        <w:rPr>
          <w:color w:val="000000"/>
          <w:lang w:val="en-IN" w:eastAsia="en-IN"/>
        </w:rPr>
      </w:pPr>
      <w:r>
        <w:rPr>
          <w:color w:val="000000"/>
          <w:lang w:val="en-IN" w:eastAsia="en-IN"/>
        </w:rPr>
        <w:t xml:space="preserve">            UGC Sr No: 49177</w:t>
      </w:r>
    </w:p>
    <w:p w14:paraId="4EFB4E2F" w14:textId="77777777" w:rsidR="00742529" w:rsidRDefault="00742529" w:rsidP="00742529">
      <w:pPr>
        <w:pStyle w:val="ListParagraph"/>
        <w:spacing w:after="200" w:line="276" w:lineRule="auto"/>
        <w:ind w:left="0"/>
        <w:jc w:val="both"/>
        <w:rPr>
          <w:bCs/>
          <w:i/>
          <w:iCs/>
          <w:spacing w:val="-7"/>
        </w:rPr>
      </w:pPr>
    </w:p>
    <w:p w14:paraId="19F331D9" w14:textId="77777777" w:rsidR="00742529" w:rsidRDefault="00742529" w:rsidP="0074252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Cs/>
          <w:spacing w:val="-7"/>
        </w:rPr>
      </w:pPr>
      <w:proofErr w:type="spellStart"/>
      <w:r>
        <w:t>Falleiro.S</w:t>
      </w:r>
      <w:proofErr w:type="spellEnd"/>
      <w:r>
        <w:t>. (2017).</w:t>
      </w:r>
      <w:r>
        <w:rPr>
          <w:b/>
        </w:rPr>
        <w:t xml:space="preserve"> </w:t>
      </w:r>
      <w:r>
        <w:rPr>
          <w:bCs/>
        </w:rPr>
        <w:t>“</w:t>
      </w:r>
      <w:r>
        <w:rPr>
          <w:bCs/>
          <w:i/>
          <w:iCs/>
        </w:rPr>
        <w:t>Teaching and Learning with ICT: Current Status and Future directives with reference to Under Graduate Education in Goa</w:t>
      </w:r>
      <w:r>
        <w:rPr>
          <w:bCs/>
        </w:rPr>
        <w:t>”.</w:t>
      </w:r>
      <w:r>
        <w:rPr>
          <w:b/>
          <w:bCs/>
        </w:rPr>
        <w:t xml:space="preserve"> Published in </w:t>
      </w:r>
      <w:r>
        <w:rPr>
          <w:bCs/>
        </w:rPr>
        <w:t xml:space="preserve">International Journal of Current Research, </w:t>
      </w:r>
      <w:r>
        <w:rPr>
          <w:bCs/>
          <w:i/>
        </w:rPr>
        <w:t xml:space="preserve">Volume 09, issue 03, Page no.47882-47886, March, 2017, </w:t>
      </w:r>
      <w:r>
        <w:rPr>
          <w:bCs/>
          <w:spacing w:val="-7"/>
        </w:rPr>
        <w:t xml:space="preserve">ISSN No: 0975-833X /0975-833X(P), </w:t>
      </w:r>
      <w:r>
        <w:rPr>
          <w:bCs/>
        </w:rPr>
        <w:t xml:space="preserve">Peer Reviewed: </w:t>
      </w:r>
      <w:r>
        <w:rPr>
          <w:bCs/>
          <w:spacing w:val="-7"/>
        </w:rPr>
        <w:t>SJIF 2016: 7.086</w:t>
      </w:r>
    </w:p>
    <w:p w14:paraId="21CC2455" w14:textId="77777777" w:rsidR="00742529" w:rsidRDefault="00742529" w:rsidP="00742529">
      <w:pPr>
        <w:pStyle w:val="ListParagraph"/>
        <w:spacing w:after="200" w:line="276" w:lineRule="auto"/>
        <w:jc w:val="both"/>
        <w:rPr>
          <w:bCs/>
          <w:spacing w:val="-7"/>
        </w:rPr>
      </w:pPr>
    </w:p>
    <w:p w14:paraId="2F9A83D5" w14:textId="77777777" w:rsidR="00742529" w:rsidRDefault="00742529" w:rsidP="0074252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/>
          <w:i/>
          <w:iCs/>
        </w:rPr>
      </w:pPr>
      <w:proofErr w:type="spellStart"/>
      <w:r>
        <w:t>Falleiro.S</w:t>
      </w:r>
      <w:proofErr w:type="spellEnd"/>
      <w:r>
        <w:t>. (2017). “</w:t>
      </w:r>
      <w:r>
        <w:rPr>
          <w:i/>
          <w:iCs/>
          <w:kern w:val="36"/>
        </w:rPr>
        <w:t>Exploring the Role of LMS in Motivating Students in Open Distance Learning</w:t>
      </w:r>
      <w:r>
        <w:rPr>
          <w:kern w:val="36"/>
        </w:rPr>
        <w:t>”.</w:t>
      </w:r>
      <w:r>
        <w:rPr>
          <w:b/>
          <w:bCs/>
        </w:rPr>
        <w:t xml:space="preserve"> Published in </w:t>
      </w:r>
      <w:r>
        <w:rPr>
          <w:shd w:val="clear" w:color="auto" w:fill="FFFFFF"/>
        </w:rPr>
        <w:t>International Journal Of​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​Scientific Research, </w:t>
      </w:r>
      <w:r>
        <w:rPr>
          <w:rFonts w:eastAsia="Calibri"/>
          <w:i/>
        </w:rPr>
        <w:t>May</w:t>
      </w:r>
      <w:r>
        <w:rPr>
          <w:rFonts w:eastAsia="Calibri"/>
          <w:i/>
          <w:iCs/>
        </w:rPr>
        <w:t xml:space="preserve"> 2017, Page Nos:41-42, </w:t>
      </w:r>
      <w:r>
        <w:rPr>
          <w:caps/>
          <w:shd w:val="clear" w:color="auto" w:fill="FFFFFF"/>
        </w:rPr>
        <w:t xml:space="preserve">ISSN NO 2277 – 8179, </w:t>
      </w:r>
      <w:r>
        <w:rPr>
          <w:shd w:val="clear" w:color="auto" w:fill="FFFFFF"/>
        </w:rPr>
        <w:t>Impact Factor of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​​4.176​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&amp; Index Copernicus IC Value: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​78.46.​​​​</w:t>
      </w:r>
    </w:p>
    <w:p w14:paraId="55C049A2" w14:textId="77777777" w:rsidR="00742529" w:rsidRDefault="00742529" w:rsidP="00742529">
      <w:pPr>
        <w:pStyle w:val="ListParagraph"/>
        <w:spacing w:after="200" w:line="276" w:lineRule="auto"/>
        <w:ind w:left="0"/>
        <w:jc w:val="both"/>
        <w:rPr>
          <w:rFonts w:eastAsia="Calibri"/>
        </w:rPr>
      </w:pPr>
      <w:r>
        <w:rPr>
          <w:rFonts w:eastAsia="Calibri"/>
          <w:i/>
          <w:iCs/>
        </w:rPr>
        <w:t xml:space="preserve">            </w:t>
      </w:r>
      <w:r>
        <w:rPr>
          <w:rFonts w:eastAsia="Calibri"/>
        </w:rPr>
        <w:t>UGC Sr No: 49217</w:t>
      </w:r>
    </w:p>
    <w:p w14:paraId="4CD5C217" w14:textId="77777777" w:rsidR="00742529" w:rsidRDefault="00742529" w:rsidP="00742529">
      <w:pPr>
        <w:pStyle w:val="ListParagraph"/>
        <w:spacing w:after="200" w:line="276" w:lineRule="auto"/>
        <w:jc w:val="both"/>
        <w:rPr>
          <w:rFonts w:eastAsia="Calibri"/>
          <w:i/>
          <w:iCs/>
        </w:rPr>
      </w:pPr>
    </w:p>
    <w:p w14:paraId="3F83B7F5" w14:textId="77777777" w:rsidR="00742529" w:rsidRDefault="00742529" w:rsidP="00742529">
      <w:pPr>
        <w:pStyle w:val="ListParagraph"/>
        <w:numPr>
          <w:ilvl w:val="0"/>
          <w:numId w:val="3"/>
        </w:numPr>
        <w:spacing w:after="200" w:line="276" w:lineRule="auto"/>
        <w:ind w:hanging="540"/>
        <w:jc w:val="both"/>
        <w:rPr>
          <w:color w:val="000000"/>
          <w:shd w:val="clear" w:color="auto" w:fill="FFFFFF"/>
        </w:rPr>
      </w:pPr>
      <w:proofErr w:type="spellStart"/>
      <w:r>
        <w:t>Falleiro.S</w:t>
      </w:r>
      <w:proofErr w:type="spellEnd"/>
      <w:r>
        <w:t xml:space="preserve">. (2016). </w:t>
      </w:r>
      <w:r>
        <w:rPr>
          <w:i/>
        </w:rPr>
        <w:t xml:space="preserve">“Evaluating the type of learning taking place through Learning Management System”; </w:t>
      </w:r>
      <w:r>
        <w:rPr>
          <w:b/>
          <w:bCs/>
        </w:rPr>
        <w:t>presented</w:t>
      </w:r>
      <w:r>
        <w:t xml:space="preserve"> at</w:t>
      </w:r>
      <w:r>
        <w:rPr>
          <w:i/>
        </w:rPr>
        <w:t xml:space="preserve"> </w:t>
      </w:r>
      <w:r>
        <w:t>National Conference cum Workshop on ‘Enhancing Information Technology Education (EITE)’ organized by National Institute of Technology (NIT), Goa from 4</w:t>
      </w:r>
      <w:r>
        <w:rPr>
          <w:vertAlign w:val="superscript"/>
        </w:rPr>
        <w:t>th</w:t>
      </w:r>
      <w:r>
        <w:t xml:space="preserve"> January 2016 to 9</w:t>
      </w:r>
      <w:r>
        <w:rPr>
          <w:vertAlign w:val="superscript"/>
        </w:rPr>
        <w:t>th</w:t>
      </w:r>
      <w:r>
        <w:t xml:space="preserve"> January 2016. </w:t>
      </w:r>
    </w:p>
    <w:p w14:paraId="3B351669" w14:textId="77777777" w:rsidR="00742529" w:rsidRDefault="00742529" w:rsidP="00742529">
      <w:pPr>
        <w:pStyle w:val="ListParagraph"/>
        <w:numPr>
          <w:ilvl w:val="0"/>
          <w:numId w:val="3"/>
        </w:numPr>
        <w:spacing w:line="276" w:lineRule="auto"/>
        <w:ind w:hanging="540"/>
        <w:jc w:val="both"/>
        <w:rPr>
          <w:color w:val="000000"/>
          <w:shd w:val="clear" w:color="auto" w:fill="FFFFFF"/>
        </w:rPr>
      </w:pPr>
      <w:proofErr w:type="spellStart"/>
      <w:r>
        <w:t>Falleiro</w:t>
      </w:r>
      <w:proofErr w:type="spellEnd"/>
      <w:r>
        <w:t>. S. (2016). “</w:t>
      </w:r>
      <w:r>
        <w:rPr>
          <w:i/>
        </w:rPr>
        <w:t>Exploring Learning in New Learning Environments of the 21</w:t>
      </w:r>
      <w:r>
        <w:rPr>
          <w:i/>
          <w:vertAlign w:val="superscript"/>
        </w:rPr>
        <w:t>st</w:t>
      </w:r>
      <w:r>
        <w:rPr>
          <w:i/>
        </w:rPr>
        <w:t xml:space="preserve"> Century” </w:t>
      </w:r>
      <w:r>
        <w:rPr>
          <w:b/>
          <w:bCs/>
        </w:rPr>
        <w:t>presented</w:t>
      </w:r>
      <w:r>
        <w:t xml:space="preserve"> at</w:t>
      </w:r>
      <w:r>
        <w:rPr>
          <w:i/>
        </w:rPr>
        <w:t xml:space="preserve"> </w:t>
      </w:r>
      <w:r>
        <w:t>International Conference on Mathematics, Physics and Allied Sciences organized by Carmel College for Women, Goa in collaboration with International Multidisciplinary Research Foundation from 3</w:t>
      </w:r>
      <w:r>
        <w:rPr>
          <w:vertAlign w:val="superscript"/>
        </w:rPr>
        <w:t>rd</w:t>
      </w:r>
      <w:r>
        <w:t xml:space="preserve"> March, 2016 to 5</w:t>
      </w:r>
      <w:r>
        <w:rPr>
          <w:vertAlign w:val="superscript"/>
        </w:rPr>
        <w:t>th</w:t>
      </w:r>
      <w:r>
        <w:t xml:space="preserve"> March, 2016. </w:t>
      </w:r>
    </w:p>
    <w:p w14:paraId="7EA97CE7" w14:textId="77777777" w:rsidR="00742529" w:rsidRDefault="00742529" w:rsidP="00742529">
      <w:pPr>
        <w:pStyle w:val="ListParagraph"/>
        <w:ind w:hanging="540"/>
        <w:jc w:val="both"/>
        <w:rPr>
          <w:i/>
        </w:rPr>
      </w:pPr>
      <w:r>
        <w:rPr>
          <w:i/>
        </w:rPr>
        <w:t xml:space="preserve">      *The </w:t>
      </w:r>
      <w:r>
        <w:rPr>
          <w:b/>
          <w:bCs/>
          <w:i/>
        </w:rPr>
        <w:t>Abstract</w:t>
      </w:r>
      <w:r>
        <w:rPr>
          <w:i/>
        </w:rPr>
        <w:t xml:space="preserve"> of the paper was also </w:t>
      </w:r>
      <w:r>
        <w:rPr>
          <w:b/>
          <w:bCs/>
          <w:i/>
        </w:rPr>
        <w:t>published in the Proceedings of the conference</w:t>
      </w:r>
      <w:r>
        <w:rPr>
          <w:i/>
        </w:rPr>
        <w:t xml:space="preserve"> (ISBN No: 978-93-84124-60-1; Pp: 6).</w:t>
      </w:r>
    </w:p>
    <w:p w14:paraId="4729A40D" w14:textId="77777777" w:rsidR="00742529" w:rsidRDefault="00742529" w:rsidP="00742529">
      <w:pPr>
        <w:pStyle w:val="ListParagraph"/>
        <w:ind w:hanging="540"/>
        <w:jc w:val="both"/>
        <w:rPr>
          <w:i/>
        </w:rPr>
      </w:pPr>
    </w:p>
    <w:p w14:paraId="23876390" w14:textId="77777777" w:rsidR="00742529" w:rsidRDefault="00742529" w:rsidP="00742529">
      <w:pPr>
        <w:numPr>
          <w:ilvl w:val="0"/>
          <w:numId w:val="4"/>
        </w:numPr>
        <w:jc w:val="both"/>
        <w:rPr>
          <w:bCs/>
        </w:rPr>
      </w:pPr>
      <w:proofErr w:type="spellStart"/>
      <w:r>
        <w:t>Falleiro</w:t>
      </w:r>
      <w:proofErr w:type="spellEnd"/>
      <w:r>
        <w:t>. S. (2016). “</w:t>
      </w:r>
      <w:r>
        <w:rPr>
          <w:i/>
          <w:iCs/>
        </w:rPr>
        <w:t xml:space="preserve">Exploring Learning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New Learning Environments Of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</w:t>
      </w:r>
      <w:r>
        <w:t>”</w:t>
      </w:r>
      <w:r>
        <w:rPr>
          <w:bCs/>
        </w:rPr>
        <w:t xml:space="preserve">.       </w:t>
      </w:r>
    </w:p>
    <w:p w14:paraId="1C0340D0" w14:textId="77777777" w:rsidR="00742529" w:rsidRDefault="00742529" w:rsidP="00742529">
      <w:pPr>
        <w:ind w:left="720"/>
        <w:jc w:val="both"/>
        <w:rPr>
          <w:i/>
        </w:rPr>
      </w:pPr>
      <w:r>
        <w:rPr>
          <w:b/>
        </w:rPr>
        <w:lastRenderedPageBreak/>
        <w:t>Published in</w:t>
      </w:r>
      <w:r>
        <w:rPr>
          <w:bCs/>
        </w:rPr>
        <w:t xml:space="preserve"> </w:t>
      </w:r>
      <w:r>
        <w:t xml:space="preserve">Engineering Sciences International Research Journal. Volume IV, Issue 1, March 2016; </w:t>
      </w:r>
      <w:r>
        <w:rPr>
          <w:bCs/>
        </w:rPr>
        <w:t xml:space="preserve">Print </w:t>
      </w:r>
      <w:r>
        <w:rPr>
          <w:spacing w:val="-7"/>
        </w:rPr>
        <w:t>ISSN: 2320-4338 &amp; ISBN: 978-93-84124-61-8;</w:t>
      </w:r>
      <w:r>
        <w:t xml:space="preserve"> Peer Reviewed; </w:t>
      </w:r>
      <w:proofErr w:type="spellStart"/>
      <w:r>
        <w:t>PgNos</w:t>
      </w:r>
      <w:proofErr w:type="spellEnd"/>
      <w:r>
        <w:t xml:space="preserve"> 5-8</w:t>
      </w:r>
    </w:p>
    <w:p w14:paraId="43DA3990" w14:textId="77777777" w:rsidR="00742529" w:rsidRDefault="00742529" w:rsidP="00742529">
      <w:pPr>
        <w:jc w:val="both"/>
        <w:rPr>
          <w:b/>
        </w:rPr>
      </w:pPr>
    </w:p>
    <w:p w14:paraId="25DF2686" w14:textId="77777777" w:rsidR="00742529" w:rsidRDefault="00742529" w:rsidP="00742529">
      <w:pPr>
        <w:numPr>
          <w:ilvl w:val="0"/>
          <w:numId w:val="4"/>
        </w:numPr>
        <w:jc w:val="both"/>
        <w:rPr>
          <w:bCs/>
        </w:rPr>
      </w:pPr>
      <w:proofErr w:type="spellStart"/>
      <w:r>
        <w:t>Falleiro</w:t>
      </w:r>
      <w:proofErr w:type="spellEnd"/>
      <w:r>
        <w:t>. S. (2016). “</w:t>
      </w:r>
      <w:r>
        <w:rPr>
          <w:bCs/>
          <w:i/>
          <w:iCs/>
        </w:rPr>
        <w:t xml:space="preserve">Remapping for Revitalization of Higher Educational System </w:t>
      </w:r>
      <w:proofErr w:type="gramStart"/>
      <w:r>
        <w:rPr>
          <w:bCs/>
          <w:i/>
          <w:iCs/>
        </w:rPr>
        <w:t>In</w:t>
      </w:r>
      <w:proofErr w:type="gramEnd"/>
      <w:r>
        <w:rPr>
          <w:bCs/>
          <w:i/>
          <w:iCs/>
        </w:rPr>
        <w:t xml:space="preserve"> India using ICT</w:t>
      </w:r>
      <w:r>
        <w:t>”</w:t>
      </w:r>
      <w:r>
        <w:rPr>
          <w:bCs/>
        </w:rPr>
        <w:t>.</w:t>
      </w:r>
    </w:p>
    <w:p w14:paraId="7CD5BB04" w14:textId="77777777" w:rsidR="00742529" w:rsidRDefault="00742529" w:rsidP="00742529">
      <w:pPr>
        <w:ind w:left="720"/>
        <w:jc w:val="both"/>
        <w:rPr>
          <w:bCs/>
          <w:i/>
          <w:iCs/>
        </w:rPr>
      </w:pPr>
      <w:r>
        <w:rPr>
          <w:b/>
        </w:rPr>
        <w:t>Published in</w:t>
      </w:r>
      <w:r>
        <w:rPr>
          <w:bCs/>
        </w:rPr>
        <w:t xml:space="preserve"> </w:t>
      </w:r>
      <w:r>
        <w:rPr>
          <w:iCs/>
        </w:rPr>
        <w:t>PARIPEX-Indian Journal</w:t>
      </w:r>
      <w:r>
        <w:t xml:space="preserve"> of Research. Volume V, Issue 4, April 2016; </w:t>
      </w:r>
      <w:r>
        <w:rPr>
          <w:bCs/>
        </w:rPr>
        <w:t xml:space="preserve">Print </w:t>
      </w:r>
      <w:r>
        <w:rPr>
          <w:spacing w:val="-7"/>
        </w:rPr>
        <w:t xml:space="preserve">ISSN: </w:t>
      </w:r>
      <w:r>
        <w:rPr>
          <w:bCs/>
        </w:rPr>
        <w:t>2250-1991</w:t>
      </w:r>
      <w:r>
        <w:rPr>
          <w:spacing w:val="-7"/>
        </w:rPr>
        <w:t>;</w:t>
      </w:r>
      <w:r>
        <w:t xml:space="preserve"> Peer Reviewed; </w:t>
      </w:r>
      <w:r>
        <w:rPr>
          <w:bCs/>
        </w:rPr>
        <w:t>Impact Factor IF: 5.215 IC Value: 77.6;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PgNos</w:t>
      </w:r>
      <w:proofErr w:type="spellEnd"/>
      <w:r>
        <w:rPr>
          <w:bCs/>
          <w:i/>
          <w:iCs/>
        </w:rPr>
        <w:t xml:space="preserve"> 128-130.</w:t>
      </w:r>
    </w:p>
    <w:p w14:paraId="2E748E94" w14:textId="77777777" w:rsidR="00742529" w:rsidRDefault="00742529" w:rsidP="00742529">
      <w:pPr>
        <w:jc w:val="both"/>
        <w:rPr>
          <w:color w:val="000000"/>
          <w:sz w:val="20"/>
          <w:szCs w:val="20"/>
          <w:lang w:val="en-IN" w:eastAsia="en-IN"/>
        </w:rPr>
      </w:pPr>
      <w:r>
        <w:rPr>
          <w:bCs/>
          <w:i/>
          <w:iCs/>
        </w:rPr>
        <w:t xml:space="preserve">            </w:t>
      </w:r>
      <w:r>
        <w:rPr>
          <w:color w:val="000000"/>
          <w:lang w:val="en-IN" w:eastAsia="en-IN"/>
        </w:rPr>
        <w:t>UGC Sr. No: 47432</w:t>
      </w:r>
    </w:p>
    <w:p w14:paraId="488E7CA3" w14:textId="77777777" w:rsidR="00742529" w:rsidRDefault="00742529" w:rsidP="00742529">
      <w:pPr>
        <w:ind w:left="720"/>
        <w:jc w:val="both"/>
      </w:pPr>
    </w:p>
    <w:p w14:paraId="2CC8BAAF" w14:textId="77777777" w:rsidR="00742529" w:rsidRDefault="00742529" w:rsidP="00742529">
      <w:pPr>
        <w:pStyle w:val="ListParagraph"/>
        <w:ind w:hanging="540"/>
        <w:jc w:val="both"/>
        <w:rPr>
          <w:i/>
        </w:rPr>
      </w:pPr>
    </w:p>
    <w:p w14:paraId="2BAE8E69" w14:textId="77777777" w:rsidR="00742529" w:rsidRDefault="00742529" w:rsidP="00742529">
      <w:pPr>
        <w:pStyle w:val="ListParagraph"/>
        <w:numPr>
          <w:ilvl w:val="0"/>
          <w:numId w:val="3"/>
        </w:numPr>
        <w:spacing w:after="200" w:line="276" w:lineRule="auto"/>
        <w:ind w:hanging="540"/>
        <w:jc w:val="both"/>
        <w:rPr>
          <w:i/>
        </w:rPr>
      </w:pPr>
      <w:proofErr w:type="spellStart"/>
      <w:r>
        <w:t>Falleiro</w:t>
      </w:r>
      <w:proofErr w:type="spellEnd"/>
      <w:r>
        <w:t xml:space="preserve">. S. (2015). </w:t>
      </w:r>
      <w:r>
        <w:rPr>
          <w:i/>
        </w:rPr>
        <w:t>“Assessing Quality of Interaction Vis-à-vis Time Spent inside the LMS-MOODLE”</w:t>
      </w:r>
      <w:proofErr w:type="gramStart"/>
      <w:r>
        <w:rPr>
          <w:i/>
        </w:rPr>
        <w:t xml:space="preserve">. </w:t>
      </w:r>
      <w:r>
        <w:rPr>
          <w:b/>
          <w:bCs/>
          <w:iCs/>
        </w:rPr>
        <w:t>;</w:t>
      </w:r>
      <w:proofErr w:type="gramEnd"/>
      <w:r>
        <w:rPr>
          <w:b/>
          <w:bCs/>
          <w:iCs/>
        </w:rPr>
        <w:t xml:space="preserve"> presented</w:t>
      </w:r>
      <w:r>
        <w:t xml:space="preserve"> at</w:t>
      </w:r>
      <w:r>
        <w:rPr>
          <w:i/>
        </w:rPr>
        <w:t xml:space="preserve"> </w:t>
      </w:r>
      <w:r>
        <w:t>UGC Sponsored Two-day National Conference on Exploring Teacher Education in the 21</w:t>
      </w:r>
      <w:r>
        <w:rPr>
          <w:vertAlign w:val="superscript"/>
        </w:rPr>
        <w:t>st</w:t>
      </w:r>
      <w:r>
        <w:t xml:space="preserve"> Century, 19</w:t>
      </w:r>
      <w:r>
        <w:rPr>
          <w:vertAlign w:val="superscript"/>
        </w:rPr>
        <w:t>th</w:t>
      </w:r>
      <w:r>
        <w:t xml:space="preserve"> and 20</w:t>
      </w:r>
      <w:r>
        <w:rPr>
          <w:vertAlign w:val="superscript"/>
        </w:rPr>
        <w:t>th</w:t>
      </w:r>
      <w:r>
        <w:t xml:space="preserve"> March, 2015</w:t>
      </w:r>
      <w:r>
        <w:rPr>
          <w:i/>
        </w:rPr>
        <w:t xml:space="preserve">. </w:t>
      </w:r>
    </w:p>
    <w:p w14:paraId="629A2CE2" w14:textId="77777777" w:rsidR="00742529" w:rsidRDefault="00742529" w:rsidP="00742529">
      <w:pPr>
        <w:pStyle w:val="ListParagraph"/>
        <w:ind w:hanging="540"/>
        <w:jc w:val="both"/>
        <w:rPr>
          <w:i/>
        </w:rPr>
      </w:pPr>
      <w:r>
        <w:rPr>
          <w:i/>
        </w:rPr>
        <w:t xml:space="preserve">     *This full paper was also </w:t>
      </w:r>
      <w:r>
        <w:rPr>
          <w:b/>
          <w:bCs/>
          <w:i/>
        </w:rPr>
        <w:t>published in the Proceedings journal of the conference</w:t>
      </w:r>
      <w:r>
        <w:rPr>
          <w:i/>
        </w:rPr>
        <w:t xml:space="preserve"> (ISBN No: 978-93-84298-23-4; Pp: 102-110).</w:t>
      </w:r>
    </w:p>
    <w:p w14:paraId="4FB8B2AB" w14:textId="77777777" w:rsidR="00742529" w:rsidRDefault="00742529" w:rsidP="00742529">
      <w:pPr>
        <w:jc w:val="both"/>
        <w:rPr>
          <w:b/>
        </w:rPr>
      </w:pPr>
    </w:p>
    <w:p w14:paraId="7BAB186B" w14:textId="77777777" w:rsidR="00742529" w:rsidRDefault="00742529" w:rsidP="00742529">
      <w:pPr>
        <w:numPr>
          <w:ilvl w:val="0"/>
          <w:numId w:val="4"/>
        </w:numPr>
        <w:jc w:val="both"/>
        <w:rPr>
          <w:iCs/>
        </w:rPr>
      </w:pPr>
      <w:proofErr w:type="spellStart"/>
      <w:r>
        <w:t>Falleiro</w:t>
      </w:r>
      <w:proofErr w:type="spellEnd"/>
      <w:r>
        <w:t>. S. (2015). “</w:t>
      </w:r>
      <w:r>
        <w:rPr>
          <w:i/>
        </w:rPr>
        <w:t>Learning Management System- An effective ICT tool in Higher Education”</w:t>
      </w:r>
      <w:r>
        <w:rPr>
          <w:iCs/>
        </w:rPr>
        <w:t>.</w:t>
      </w:r>
    </w:p>
    <w:p w14:paraId="6DD4B9F4" w14:textId="77777777" w:rsidR="00742529" w:rsidRDefault="00742529" w:rsidP="00742529">
      <w:pPr>
        <w:ind w:left="720"/>
        <w:jc w:val="both"/>
      </w:pPr>
      <w:r>
        <w:rPr>
          <w:b/>
          <w:bCs/>
        </w:rPr>
        <w:t>Published in</w:t>
      </w:r>
      <w:r>
        <w:t xml:space="preserve"> VISION Interdisciplinary Research Journal of Chowgule College of Arts and Science (Autonomous), </w:t>
      </w:r>
      <w:proofErr w:type="spellStart"/>
      <w:r>
        <w:t>Margao</w:t>
      </w:r>
      <w:proofErr w:type="spellEnd"/>
      <w:r>
        <w:t xml:space="preserve">, Goa. Vol VII No. 1, 2014-2015, </w:t>
      </w:r>
      <w:proofErr w:type="spellStart"/>
      <w:r>
        <w:t>Pg.Nos</w:t>
      </w:r>
      <w:proofErr w:type="spellEnd"/>
      <w:r>
        <w:t>. 48 - 56</w:t>
      </w:r>
    </w:p>
    <w:p w14:paraId="14EEB3DD" w14:textId="77777777" w:rsidR="00742529" w:rsidRDefault="00742529" w:rsidP="00742529">
      <w:pPr>
        <w:rPr>
          <w:bCs/>
        </w:rPr>
      </w:pPr>
    </w:p>
    <w:p w14:paraId="2476E041" w14:textId="77777777" w:rsidR="00742529" w:rsidRDefault="00742529" w:rsidP="00742529">
      <w:pPr>
        <w:numPr>
          <w:ilvl w:val="0"/>
          <w:numId w:val="4"/>
        </w:numPr>
        <w:rPr>
          <w:bCs/>
        </w:rPr>
      </w:pPr>
      <w:proofErr w:type="spellStart"/>
      <w:r>
        <w:t>Falleiro</w:t>
      </w:r>
      <w:proofErr w:type="spellEnd"/>
      <w:r>
        <w:t>. S. (2015). “</w:t>
      </w:r>
      <w:r>
        <w:rPr>
          <w:bCs/>
          <w:i/>
          <w:iCs/>
        </w:rPr>
        <w:t>Technology Enabled Active Learning (TEAL): Changing Requirements and New Possibilities</w:t>
      </w:r>
      <w:r>
        <w:rPr>
          <w:bCs/>
        </w:rPr>
        <w:t>”.</w:t>
      </w:r>
    </w:p>
    <w:p w14:paraId="7F85F593" w14:textId="77777777" w:rsidR="00742529" w:rsidRDefault="00742529" w:rsidP="00742529">
      <w:pPr>
        <w:ind w:left="720"/>
        <w:jc w:val="both"/>
        <w:rPr>
          <w:bCs/>
        </w:rPr>
      </w:pPr>
      <w:r>
        <w:rPr>
          <w:b/>
        </w:rPr>
        <w:t>Published in</w:t>
      </w:r>
      <w:r>
        <w:rPr>
          <w:bCs/>
        </w:rPr>
        <w:t xml:space="preserve"> International Refereed Research Journal </w:t>
      </w:r>
      <w:r>
        <w:rPr>
          <w:i/>
          <w:iCs/>
        </w:rPr>
        <w:t xml:space="preserve">Researchers World – Journal of Arts, Science &amp; </w:t>
      </w:r>
      <w:proofErr w:type="spellStart"/>
      <w:proofErr w:type="gramStart"/>
      <w:r>
        <w:rPr>
          <w:i/>
          <w:iCs/>
        </w:rPr>
        <w:t>Commerce;Volume</w:t>
      </w:r>
      <w:proofErr w:type="gramEnd"/>
      <w:r>
        <w:rPr>
          <w:i/>
          <w:iCs/>
        </w:rPr>
        <w:t>-VI</w:t>
      </w:r>
      <w:proofErr w:type="spellEnd"/>
      <w:r>
        <w:rPr>
          <w:i/>
          <w:iCs/>
        </w:rPr>
        <w:t xml:space="preserve">, Issue-2(2), April 2015; </w:t>
      </w:r>
      <w:r>
        <w:rPr>
          <w:bCs/>
        </w:rPr>
        <w:t>Print ISSN: 2231-4172;</w:t>
      </w:r>
      <w:r>
        <w:t xml:space="preserve"> Peer Reviewed </w:t>
      </w:r>
      <w:r>
        <w:rPr>
          <w:bCs/>
        </w:rPr>
        <w:t>Impact Factor (GIF): 0.479; Pg.Nos.22-27</w:t>
      </w:r>
    </w:p>
    <w:p w14:paraId="64442CF2" w14:textId="77777777" w:rsidR="002C7203" w:rsidRDefault="002C7203"/>
    <w:sectPr w:rsidR="002C7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305"/>
    <w:multiLevelType w:val="hybridMultilevel"/>
    <w:tmpl w:val="A64642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215040"/>
    <w:multiLevelType w:val="hybridMultilevel"/>
    <w:tmpl w:val="9EDE27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2C26"/>
    <w:multiLevelType w:val="hybridMultilevel"/>
    <w:tmpl w:val="5A0C0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6E2D"/>
    <w:multiLevelType w:val="hybridMultilevel"/>
    <w:tmpl w:val="5F0E2D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29"/>
    <w:rsid w:val="002C7203"/>
    <w:rsid w:val="007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5253"/>
  <w15:chartTrackingRefBased/>
  <w15:docId w15:val="{BEDC65D2-46E0-4BB0-9805-C618BE4A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25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SAMEENA FALLEIRO</dc:creator>
  <cp:keywords/>
  <dc:description/>
  <cp:lastModifiedBy>SAMEENA FALLEIRO</cp:lastModifiedBy>
  <cp:revision>1</cp:revision>
  <dcterms:created xsi:type="dcterms:W3CDTF">2021-05-03T16:58:00Z</dcterms:created>
  <dcterms:modified xsi:type="dcterms:W3CDTF">2021-05-03T17:05:00Z</dcterms:modified>
</cp:coreProperties>
</file>